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header.xml" ContentType="application/vnd.openxmlformats-officedocument.wordprocessingml.header+xml"/>
  <Override PartName="/word/footer.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p xmlns:wp14="http://schemas.microsoft.com/office/word/2010/wordml" w:rsidP="3CAEC467" wp14:paraId="695084AC" wp14:textId="16BFD4FD">
      <w:pPr>
        <w:shd w:val="clear" w:color="auto" w:fill="FFFFFF" w:themeFill="background1"/>
        <w:jc w:val="center"/>
        <w:rPr>
          <w:rFonts w:ascii="Arial" w:hAnsi="Arial" w:eastAsia="Arial" w:cs="Arial" w:asciiTheme="minorAscii" w:hAnsiTheme="minorAscii" w:eastAsiaTheme="minorAscii" w:cstheme="minorAscii"/>
          <w:b w:val="1"/>
          <w:bCs w:val="1"/>
          <w:i w:val="0"/>
          <w:iCs w:val="0"/>
          <w:caps w:val="0"/>
          <w:smallCaps w:val="0"/>
          <w:noProof w:val="0"/>
          <w:color w:val="242424"/>
          <w:sz w:val="22"/>
          <w:szCs w:val="22"/>
          <w:lang w:val="en-US"/>
        </w:rPr>
      </w:pPr>
      <w:r w:rsidR="0D6A24BD">
        <w:drawing>
          <wp:inline xmlns:wp14="http://schemas.microsoft.com/office/word/2010/wordprocessingDrawing" wp14:editId="76DB8979" wp14:anchorId="151F8866">
            <wp:extent cx="742950" cy="1333500"/>
            <wp:effectExtent l="0" t="0" r="0" b="0"/>
            <wp:docPr id="374609828"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374609828" name="Picture 374609828"/>
                    <pic:cNvPicPr/>
                  </pic:nvPicPr>
                  <pic:blipFill>
                    <a:blip xmlns:r="http://schemas.openxmlformats.org/officeDocument/2006/relationships" r:embed="rId1613501636">
                      <a:extLst>
                        <a:ext uri="{28A0092B-C50C-407E-A947-70E740481C1C}">
                          <a14:useLocalDpi xmlns:a14="http://schemas.microsoft.com/office/drawing/2010/main"/>
                        </a:ext>
                      </a:extLst>
                    </a:blip>
                    <a:stretch>
                      <a:fillRect/>
                    </a:stretch>
                  </pic:blipFill>
                  <pic:spPr>
                    <a:xfrm>
                      <a:off x="0" y="0"/>
                      <a:ext cx="742950" cy="1333500"/>
                    </a:xfrm>
                    <a:prstGeom prst="rect">
                      <a:avLst/>
                    </a:prstGeom>
                  </pic:spPr>
                </pic:pic>
              </a:graphicData>
            </a:graphic>
          </wp:inline>
        </w:drawing>
      </w:r>
    </w:p>
    <w:p xmlns:wp14="http://schemas.microsoft.com/office/word/2010/wordml" w:rsidP="3CAEC467" wp14:paraId="31B8A1F8" wp14:textId="252CB5D0">
      <w:pPr>
        <w:shd w:val="clear" w:color="auto" w:fill="FFFFFF" w:themeFill="background1"/>
        <w:jc w:val="center"/>
        <w:rPr>
          <w:rFonts w:ascii="Arial" w:hAnsi="Arial" w:eastAsia="Arial" w:cs="Arial" w:asciiTheme="minorAscii" w:hAnsiTheme="minorAscii" w:eastAsiaTheme="minorAscii" w:cstheme="minorAscii"/>
          <w:b w:val="1"/>
          <w:bCs w:val="1"/>
          <w:i w:val="0"/>
          <w:iCs w:val="0"/>
          <w:caps w:val="0"/>
          <w:smallCaps w:val="0"/>
          <w:noProof w:val="0"/>
          <w:color w:val="242424"/>
          <w:sz w:val="22"/>
          <w:szCs w:val="22"/>
          <w:lang w:val="en-US"/>
        </w:rPr>
      </w:pPr>
      <w:r w:rsidRPr="3CAEC467" w:rsidR="513AE00A">
        <w:rPr>
          <w:rFonts w:ascii="Arial" w:hAnsi="Arial" w:eastAsia="Arial" w:cs="Arial" w:asciiTheme="minorAscii" w:hAnsiTheme="minorAscii" w:eastAsiaTheme="minorAscii" w:cstheme="minorAscii"/>
          <w:b w:val="1"/>
          <w:bCs w:val="1"/>
          <w:i w:val="0"/>
          <w:iCs w:val="0"/>
          <w:caps w:val="0"/>
          <w:smallCaps w:val="0"/>
          <w:noProof w:val="0"/>
          <w:color w:val="242424"/>
          <w:sz w:val="22"/>
          <w:szCs w:val="22"/>
          <w:lang w:val="en-US"/>
        </w:rPr>
        <w:t xml:space="preserve">Statement </w:t>
      </w:r>
      <w:r w:rsidRPr="3CAEC467" w:rsidR="0231D436">
        <w:rPr>
          <w:rFonts w:ascii="Arial" w:hAnsi="Arial" w:eastAsia="Arial" w:cs="Arial" w:asciiTheme="minorAscii" w:hAnsiTheme="minorAscii" w:eastAsiaTheme="minorAscii" w:cstheme="minorAscii"/>
          <w:b w:val="1"/>
          <w:bCs w:val="1"/>
          <w:i w:val="0"/>
          <w:iCs w:val="0"/>
          <w:caps w:val="0"/>
          <w:smallCaps w:val="0"/>
          <w:noProof w:val="0"/>
          <w:color w:val="242424"/>
          <w:sz w:val="22"/>
          <w:szCs w:val="22"/>
          <w:lang w:val="en-US"/>
        </w:rPr>
        <w:t>from</w:t>
      </w:r>
      <w:r w:rsidRPr="3CAEC467" w:rsidR="513AE00A">
        <w:rPr>
          <w:rFonts w:ascii="Arial" w:hAnsi="Arial" w:eastAsia="Arial" w:cs="Arial" w:asciiTheme="minorAscii" w:hAnsiTheme="minorAscii" w:eastAsiaTheme="minorAscii" w:cstheme="minorAscii"/>
          <w:b w:val="1"/>
          <w:bCs w:val="1"/>
          <w:i w:val="0"/>
          <w:iCs w:val="0"/>
          <w:caps w:val="0"/>
          <w:smallCaps w:val="0"/>
          <w:noProof w:val="0"/>
          <w:color w:val="242424"/>
          <w:sz w:val="22"/>
          <w:szCs w:val="22"/>
          <w:lang w:val="en-US"/>
        </w:rPr>
        <w:t xml:space="preserve"> the AFGE SSA General Committee</w:t>
      </w:r>
    </w:p>
    <w:p xmlns:wp14="http://schemas.microsoft.com/office/word/2010/wordml" w:rsidP="3CAEC467" wp14:paraId="23EA6086" wp14:textId="507573D8">
      <w:pPr>
        <w:shd w:val="clear" w:color="auto" w:fill="FFFFFF" w:themeFill="background1"/>
        <w:rPr>
          <w:rFonts w:ascii="Arial" w:hAnsi="Arial" w:eastAsia="Arial" w:cs="Arial" w:asciiTheme="minorAscii" w:hAnsiTheme="minorAscii" w:eastAsiaTheme="minorAscii" w:cstheme="minorAscii"/>
          <w:b w:val="0"/>
          <w:bCs w:val="0"/>
          <w:i w:val="0"/>
          <w:iCs w:val="0"/>
          <w:caps w:val="0"/>
          <w:smallCaps w:val="0"/>
          <w:noProof w:val="0"/>
          <w:color w:val="242424"/>
          <w:sz w:val="22"/>
          <w:szCs w:val="22"/>
          <w:lang w:val="en-US"/>
        </w:rPr>
      </w:pPr>
      <w:r w:rsidRPr="3CAEC467" w:rsidR="513AE00A">
        <w:rPr>
          <w:rFonts w:ascii="Arial" w:hAnsi="Arial" w:eastAsia="Arial" w:cs="Arial" w:asciiTheme="minorAscii" w:hAnsiTheme="minorAscii" w:eastAsiaTheme="minorAscii" w:cstheme="minorAscii"/>
          <w:b w:val="0"/>
          <w:bCs w:val="0"/>
          <w:i w:val="0"/>
          <w:iCs w:val="0"/>
          <w:caps w:val="0"/>
          <w:smallCaps w:val="0"/>
          <w:noProof w:val="0"/>
          <w:color w:val="242424"/>
          <w:sz w:val="22"/>
          <w:szCs w:val="22"/>
          <w:lang w:val="en-US"/>
        </w:rPr>
        <w:t xml:space="preserve">Today, the Social Security Administration breached our contract and illegally cut the time that the top twenty-seven (27) AFGE union leaders spend on performing representational work </w:t>
      </w:r>
      <w:r w:rsidRPr="3CAEC467" w:rsidR="513AE00A">
        <w:rPr>
          <w:rFonts w:ascii="Arial" w:hAnsi="Arial" w:eastAsia="Arial" w:cs="Arial" w:asciiTheme="minorAscii" w:hAnsiTheme="minorAscii" w:eastAsiaTheme="minorAscii" w:cstheme="minorAscii"/>
          <w:b w:val="0"/>
          <w:bCs w:val="0"/>
          <w:i w:val="0"/>
          <w:iCs w:val="0"/>
          <w:caps w:val="0"/>
          <w:smallCaps w:val="0"/>
          <w:noProof w:val="0"/>
          <w:color w:val="242424"/>
          <w:sz w:val="22"/>
          <w:szCs w:val="22"/>
          <w:lang w:val="en-US"/>
        </w:rPr>
        <w:t>benefiting</w:t>
      </w:r>
      <w:r w:rsidRPr="3CAEC467" w:rsidR="513AE00A">
        <w:rPr>
          <w:rFonts w:ascii="Arial" w:hAnsi="Arial" w:eastAsia="Arial" w:cs="Arial" w:asciiTheme="minorAscii" w:hAnsiTheme="minorAscii" w:eastAsiaTheme="minorAscii" w:cstheme="minorAscii"/>
          <w:b w:val="0"/>
          <w:bCs w:val="0"/>
          <w:i w:val="0"/>
          <w:iCs w:val="0"/>
          <w:caps w:val="0"/>
          <w:smallCaps w:val="0"/>
          <w:noProof w:val="0"/>
          <w:color w:val="242424"/>
          <w:sz w:val="22"/>
          <w:szCs w:val="22"/>
          <w:lang w:val="en-US"/>
        </w:rPr>
        <w:t xml:space="preserve"> SSA workers and the public interest on a fringe theory that it violated management’s right to assign work.</w:t>
      </w:r>
    </w:p>
    <w:p xmlns:wp14="http://schemas.microsoft.com/office/word/2010/wordml" w:rsidP="3CAEC467" wp14:paraId="406A86E9" wp14:textId="2EB53043">
      <w:pPr>
        <w:shd w:val="clear" w:color="auto" w:fill="FFFFFF" w:themeFill="background1"/>
        <w:rPr>
          <w:rFonts w:ascii="Arial" w:hAnsi="Arial" w:eastAsia="Arial" w:cs="Arial" w:asciiTheme="minorAscii" w:hAnsiTheme="minorAscii" w:eastAsiaTheme="minorAscii" w:cstheme="minorAscii"/>
          <w:b w:val="0"/>
          <w:bCs w:val="0"/>
          <w:i w:val="0"/>
          <w:iCs w:val="0"/>
          <w:caps w:val="0"/>
          <w:smallCaps w:val="0"/>
          <w:noProof w:val="0"/>
          <w:color w:val="242424"/>
          <w:sz w:val="22"/>
          <w:szCs w:val="22"/>
          <w:lang w:val="en-US"/>
        </w:rPr>
      </w:pPr>
      <w:r w:rsidRPr="3CAEC467" w:rsidR="513AE00A">
        <w:rPr>
          <w:rFonts w:ascii="Arial" w:hAnsi="Arial" w:eastAsia="Arial" w:cs="Arial" w:asciiTheme="minorAscii" w:hAnsiTheme="minorAscii" w:eastAsiaTheme="minorAscii" w:cstheme="minorAscii"/>
          <w:b w:val="0"/>
          <w:bCs w:val="0"/>
          <w:i w:val="0"/>
          <w:iCs w:val="0"/>
          <w:caps w:val="0"/>
          <w:smallCaps w:val="0"/>
          <w:noProof w:val="0"/>
          <w:color w:val="242424"/>
          <w:sz w:val="22"/>
          <w:szCs w:val="22"/>
          <w:lang w:val="en-US"/>
        </w:rPr>
        <w:t xml:space="preserve">AFGE leaders at SSA use that time to meet with agency leadership to discuss and, when necessary, bargain over important matters </w:t>
      </w:r>
      <w:r w:rsidRPr="3CAEC467" w:rsidR="513AE00A">
        <w:rPr>
          <w:rFonts w:ascii="Arial" w:hAnsi="Arial" w:eastAsia="Arial" w:cs="Arial" w:asciiTheme="minorAscii" w:hAnsiTheme="minorAscii" w:eastAsiaTheme="minorAscii" w:cstheme="minorAscii"/>
          <w:b w:val="0"/>
          <w:bCs w:val="0"/>
          <w:i w:val="0"/>
          <w:iCs w:val="0"/>
          <w:caps w:val="0"/>
          <w:smallCaps w:val="0"/>
          <w:noProof w:val="0"/>
          <w:color w:val="242424"/>
          <w:sz w:val="22"/>
          <w:szCs w:val="22"/>
          <w:lang w:val="en-US"/>
        </w:rPr>
        <w:t>impacting</w:t>
      </w:r>
      <w:r w:rsidRPr="3CAEC467" w:rsidR="513AE00A">
        <w:rPr>
          <w:rFonts w:ascii="Arial" w:hAnsi="Arial" w:eastAsia="Arial" w:cs="Arial" w:asciiTheme="minorAscii" w:hAnsiTheme="minorAscii" w:eastAsiaTheme="minorAscii" w:cstheme="minorAscii"/>
          <w:b w:val="0"/>
          <w:bCs w:val="0"/>
          <w:i w:val="0"/>
          <w:iCs w:val="0"/>
          <w:caps w:val="0"/>
          <w:smallCaps w:val="0"/>
          <w:noProof w:val="0"/>
          <w:color w:val="242424"/>
          <w:sz w:val="22"/>
          <w:szCs w:val="22"/>
          <w:lang w:val="en-US"/>
        </w:rPr>
        <w:t xml:space="preserve"> workers and the public. We bring the voice and insights of SSA’s dedicated workforce to the forefront on issues such as staffing cuts, office closures, and how to effectively get the people’s work done. We </w:t>
      </w:r>
      <w:r w:rsidRPr="3CAEC467" w:rsidR="513AE00A">
        <w:rPr>
          <w:rFonts w:ascii="Arial" w:hAnsi="Arial" w:eastAsia="Arial" w:cs="Arial" w:asciiTheme="minorAscii" w:hAnsiTheme="minorAscii" w:eastAsiaTheme="minorAscii" w:cstheme="minorAscii"/>
          <w:b w:val="0"/>
          <w:bCs w:val="0"/>
          <w:i w:val="0"/>
          <w:iCs w:val="0"/>
          <w:caps w:val="0"/>
          <w:smallCaps w:val="0"/>
          <w:noProof w:val="0"/>
          <w:color w:val="242424"/>
          <w:sz w:val="22"/>
          <w:szCs w:val="22"/>
          <w:lang w:val="en-US"/>
        </w:rPr>
        <w:t>identify</w:t>
      </w:r>
      <w:r w:rsidRPr="3CAEC467" w:rsidR="513AE00A">
        <w:rPr>
          <w:rFonts w:ascii="Arial" w:hAnsi="Arial" w:eastAsia="Arial" w:cs="Arial" w:asciiTheme="minorAscii" w:hAnsiTheme="minorAscii" w:eastAsiaTheme="minorAscii" w:cstheme="minorAscii"/>
          <w:b w:val="0"/>
          <w:bCs w:val="0"/>
          <w:i w:val="0"/>
          <w:iCs w:val="0"/>
          <w:caps w:val="0"/>
          <w:smallCaps w:val="0"/>
          <w:noProof w:val="0"/>
          <w:color w:val="242424"/>
          <w:sz w:val="22"/>
          <w:szCs w:val="22"/>
          <w:lang w:val="en-US"/>
        </w:rPr>
        <w:t xml:space="preserve"> problems and </w:t>
      </w:r>
      <w:r w:rsidRPr="3CAEC467" w:rsidR="513AE00A">
        <w:rPr>
          <w:rFonts w:ascii="Arial" w:hAnsi="Arial" w:eastAsia="Arial" w:cs="Arial" w:asciiTheme="minorAscii" w:hAnsiTheme="minorAscii" w:eastAsiaTheme="minorAscii" w:cstheme="minorAscii"/>
          <w:b w:val="0"/>
          <w:bCs w:val="0"/>
          <w:i w:val="0"/>
          <w:iCs w:val="0"/>
          <w:caps w:val="0"/>
          <w:smallCaps w:val="0"/>
          <w:noProof w:val="0"/>
          <w:color w:val="242424"/>
          <w:sz w:val="22"/>
          <w:szCs w:val="22"/>
          <w:lang w:val="en-US"/>
        </w:rPr>
        <w:t>pitfalls and</w:t>
      </w:r>
      <w:r w:rsidRPr="3CAEC467" w:rsidR="513AE00A">
        <w:rPr>
          <w:rFonts w:ascii="Arial" w:hAnsi="Arial" w:eastAsia="Arial" w:cs="Arial" w:asciiTheme="minorAscii" w:hAnsiTheme="minorAscii" w:eastAsiaTheme="minorAscii" w:cstheme="minorAscii"/>
          <w:b w:val="0"/>
          <w:bCs w:val="0"/>
          <w:i w:val="0"/>
          <w:iCs w:val="0"/>
          <w:caps w:val="0"/>
          <w:smallCaps w:val="0"/>
          <w:noProof w:val="0"/>
          <w:color w:val="242424"/>
          <w:sz w:val="22"/>
          <w:szCs w:val="22"/>
          <w:lang w:val="en-US"/>
        </w:rPr>
        <w:t xml:space="preserve"> propose common sense solutions to </w:t>
      </w:r>
      <w:r w:rsidRPr="3CAEC467" w:rsidR="513AE00A">
        <w:rPr>
          <w:rFonts w:ascii="Arial" w:hAnsi="Arial" w:eastAsia="Arial" w:cs="Arial" w:asciiTheme="minorAscii" w:hAnsiTheme="minorAscii" w:eastAsiaTheme="minorAscii" w:cstheme="minorAscii"/>
          <w:b w:val="0"/>
          <w:bCs w:val="0"/>
          <w:i w:val="0"/>
          <w:iCs w:val="0"/>
          <w:caps w:val="0"/>
          <w:smallCaps w:val="0"/>
          <w:noProof w:val="0"/>
          <w:color w:val="242424"/>
          <w:sz w:val="22"/>
          <w:szCs w:val="22"/>
          <w:lang w:val="en-US"/>
        </w:rPr>
        <w:t>benefit</w:t>
      </w:r>
      <w:r w:rsidRPr="3CAEC467" w:rsidR="513AE00A">
        <w:rPr>
          <w:rFonts w:ascii="Arial" w:hAnsi="Arial" w:eastAsia="Arial" w:cs="Arial" w:asciiTheme="minorAscii" w:hAnsiTheme="minorAscii" w:eastAsiaTheme="minorAscii" w:cstheme="minorAscii"/>
          <w:b w:val="0"/>
          <w:bCs w:val="0"/>
          <w:i w:val="0"/>
          <w:iCs w:val="0"/>
          <w:caps w:val="0"/>
          <w:smallCaps w:val="0"/>
          <w:noProof w:val="0"/>
          <w:color w:val="242424"/>
          <w:sz w:val="22"/>
          <w:szCs w:val="22"/>
          <w:lang w:val="en-US"/>
        </w:rPr>
        <w:t xml:space="preserve"> all.</w:t>
      </w:r>
    </w:p>
    <w:p xmlns:wp14="http://schemas.microsoft.com/office/word/2010/wordml" w:rsidP="3CAEC467" wp14:paraId="33CBB439" wp14:textId="057CF541">
      <w:pPr>
        <w:shd w:val="clear" w:color="auto" w:fill="FFFFFF" w:themeFill="background1"/>
        <w:rPr>
          <w:rFonts w:ascii="Arial" w:hAnsi="Arial" w:eastAsia="Arial" w:cs="Arial" w:asciiTheme="minorAscii" w:hAnsiTheme="minorAscii" w:eastAsiaTheme="minorAscii" w:cstheme="minorAscii"/>
          <w:b w:val="0"/>
          <w:bCs w:val="0"/>
          <w:i w:val="0"/>
          <w:iCs w:val="0"/>
          <w:caps w:val="0"/>
          <w:smallCaps w:val="0"/>
          <w:noProof w:val="0"/>
          <w:color w:val="242424"/>
          <w:sz w:val="22"/>
          <w:szCs w:val="22"/>
          <w:lang w:val="en-US"/>
        </w:rPr>
      </w:pPr>
      <w:r w:rsidRPr="3CAEC467" w:rsidR="513AE00A">
        <w:rPr>
          <w:rFonts w:ascii="Arial" w:hAnsi="Arial" w:eastAsia="Arial" w:cs="Arial" w:asciiTheme="minorAscii" w:hAnsiTheme="minorAscii" w:eastAsiaTheme="minorAscii" w:cstheme="minorAscii"/>
          <w:b w:val="0"/>
          <w:bCs w:val="0"/>
          <w:i w:val="0"/>
          <w:iCs w:val="0"/>
          <w:caps w:val="0"/>
          <w:smallCaps w:val="0"/>
          <w:noProof w:val="0"/>
          <w:color w:val="242424"/>
          <w:sz w:val="22"/>
          <w:szCs w:val="22"/>
          <w:lang w:val="en-US"/>
        </w:rPr>
        <w:t>SSA</w:t>
      </w:r>
      <w:r w:rsidRPr="3CAEC467" w:rsidR="612AAB60">
        <w:rPr>
          <w:rFonts w:ascii="Arial" w:hAnsi="Arial" w:eastAsia="Arial" w:cs="Arial" w:asciiTheme="minorAscii" w:hAnsiTheme="minorAscii" w:eastAsiaTheme="minorAscii" w:cstheme="minorAscii"/>
          <w:b w:val="0"/>
          <w:bCs w:val="0"/>
          <w:i w:val="0"/>
          <w:iCs w:val="0"/>
          <w:caps w:val="0"/>
          <w:smallCaps w:val="0"/>
          <w:noProof w:val="0"/>
          <w:color w:val="242424"/>
          <w:sz w:val="22"/>
          <w:szCs w:val="22"/>
          <w:lang w:val="en-US"/>
        </w:rPr>
        <w:t>’s</w:t>
      </w:r>
      <w:r w:rsidRPr="3CAEC467" w:rsidR="513AE00A">
        <w:rPr>
          <w:rFonts w:ascii="Arial" w:hAnsi="Arial" w:eastAsia="Arial" w:cs="Arial" w:asciiTheme="minorAscii" w:hAnsiTheme="minorAscii" w:eastAsiaTheme="minorAscii" w:cstheme="minorAscii"/>
          <w:b w:val="0"/>
          <w:bCs w:val="0"/>
          <w:i w:val="0"/>
          <w:iCs w:val="0"/>
          <w:caps w:val="0"/>
          <w:smallCaps w:val="0"/>
          <w:noProof w:val="0"/>
          <w:color w:val="242424"/>
          <w:sz w:val="22"/>
          <w:szCs w:val="22"/>
          <w:lang w:val="en-US"/>
        </w:rPr>
        <w:t xml:space="preserve"> claims these twenty-seven (27) people are suddenly necessary to address “significant service delivery demands” across the agency, even though it willingly pushed out 7,000 experienced employees in 2025, are patently absurd. The remedy to SSA’s public service crisis is full funding and staffing and not trying to silence the voice of union leaders working every day to improve public service and working conditions. We will not be </w:t>
      </w:r>
      <w:r w:rsidRPr="3CAEC467" w:rsidR="513AE00A">
        <w:rPr>
          <w:rFonts w:ascii="Arial" w:hAnsi="Arial" w:eastAsia="Arial" w:cs="Arial" w:asciiTheme="minorAscii" w:hAnsiTheme="minorAscii" w:eastAsiaTheme="minorAscii" w:cstheme="minorAscii"/>
          <w:b w:val="0"/>
          <w:bCs w:val="0"/>
          <w:i w:val="0"/>
          <w:iCs w:val="0"/>
          <w:caps w:val="0"/>
          <w:smallCaps w:val="0"/>
          <w:noProof w:val="0"/>
          <w:color w:val="242424"/>
          <w:sz w:val="22"/>
          <w:szCs w:val="22"/>
          <w:lang w:val="en-US"/>
        </w:rPr>
        <w:t>silenced</w:t>
      </w:r>
      <w:r w:rsidRPr="3CAEC467" w:rsidR="513AE00A">
        <w:rPr>
          <w:rFonts w:ascii="Arial" w:hAnsi="Arial" w:eastAsia="Arial" w:cs="Arial" w:asciiTheme="minorAscii" w:hAnsiTheme="minorAscii" w:eastAsiaTheme="minorAscii" w:cstheme="minorAscii"/>
          <w:b w:val="0"/>
          <w:bCs w:val="0"/>
          <w:i w:val="0"/>
          <w:iCs w:val="0"/>
          <w:caps w:val="0"/>
          <w:smallCaps w:val="0"/>
          <w:noProof w:val="0"/>
          <w:color w:val="242424"/>
          <w:sz w:val="22"/>
          <w:szCs w:val="22"/>
          <w:lang w:val="en-US"/>
        </w:rPr>
        <w:t>.</w:t>
      </w:r>
    </w:p>
    <w:p xmlns:wp14="http://schemas.microsoft.com/office/word/2010/wordml" w:rsidP="3CAEC467" wp14:paraId="54F50873" wp14:textId="1C770F73">
      <w:pPr>
        <w:shd w:val="clear" w:color="auto" w:fill="FFFFFF" w:themeFill="background1"/>
        <w:rPr>
          <w:rFonts w:ascii="Arial" w:hAnsi="Arial" w:eastAsia="Arial" w:cs="Arial" w:asciiTheme="minorAscii" w:hAnsiTheme="minorAscii" w:eastAsiaTheme="minorAscii" w:cstheme="minorAscii"/>
          <w:b w:val="0"/>
          <w:bCs w:val="0"/>
          <w:i w:val="0"/>
          <w:iCs w:val="0"/>
          <w:caps w:val="0"/>
          <w:smallCaps w:val="0"/>
          <w:noProof w:val="0"/>
          <w:color w:val="242424"/>
          <w:sz w:val="22"/>
          <w:szCs w:val="22"/>
          <w:lang w:val="en-US"/>
        </w:rPr>
      </w:pPr>
      <w:r w:rsidRPr="3CAEC467" w:rsidR="513AE00A">
        <w:rPr>
          <w:rFonts w:ascii="Arial" w:hAnsi="Arial" w:eastAsia="Arial" w:cs="Arial" w:asciiTheme="minorAscii" w:hAnsiTheme="minorAscii" w:eastAsiaTheme="minorAscii" w:cstheme="minorAscii"/>
          <w:b w:val="0"/>
          <w:bCs w:val="0"/>
          <w:i w:val="0"/>
          <w:iCs w:val="0"/>
          <w:caps w:val="0"/>
          <w:smallCaps w:val="0"/>
          <w:noProof w:val="0"/>
          <w:color w:val="242424"/>
          <w:sz w:val="22"/>
          <w:szCs w:val="22"/>
          <w:lang w:val="en-US"/>
        </w:rPr>
        <w:t>This is yet another act of union-busting by this administration. We demand that SSA rescind its illegal order and honor its contractual obligations.”</w:t>
      </w:r>
    </w:p>
    <w:p xmlns:wp14="http://schemas.microsoft.com/office/word/2010/wordml" w:rsidP="3CAEC467" wp14:paraId="2C078E63" wp14:textId="0D11B2B3">
      <w:pPr>
        <w:jc w:val="center"/>
        <w:rPr>
          <w:rFonts w:ascii="Arial" w:hAnsi="Arial" w:eastAsia="Arial" w:cs="Arial" w:asciiTheme="minorAscii" w:hAnsiTheme="minorAscii" w:eastAsiaTheme="minorAscii" w:cstheme="minorAscii"/>
          <w:sz w:val="22"/>
          <w:szCs w:val="22"/>
        </w:rPr>
      </w:pPr>
      <w:r w:rsidRPr="3CAEC467" w:rsidR="513AE00A">
        <w:rPr>
          <w:rFonts w:ascii="Arial" w:hAnsi="Arial" w:eastAsia="Arial" w:cs="Arial" w:asciiTheme="minorAscii" w:hAnsiTheme="minorAscii" w:eastAsiaTheme="minorAscii" w:cstheme="minorAscii"/>
          <w:sz w:val="22"/>
          <w:szCs w:val="22"/>
        </w:rPr>
        <w:t>###</w:t>
      </w:r>
    </w:p>
    <w:sectPr>
      <w:pgSz w:w="12240" w:h="15840" w:orient="portrait"/>
      <w:pgMar w:top="1440" w:right="1440" w:bottom="1440" w:left="1440" w:header="720" w:footer="720" w:gutter="0"/>
      <w:cols w:space="720"/>
      <w:docGrid w:linePitch="360"/>
      <w:headerReference w:type="default" r:id="R6f5dfd9974194d4b"/>
      <w:footerReference w:type="default" r:id="R09786cf22d84407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120"/>
      <w:gridCol w:w="3120"/>
      <w:gridCol w:w="3120"/>
    </w:tblGrid>
    <w:tr w:rsidR="3CAEC467" w:rsidTr="3CAEC467" w14:paraId="273609EE">
      <w:trPr>
        <w:trHeight w:val="300"/>
      </w:trPr>
      <w:tc>
        <w:tcPr>
          <w:tcW w:w="3120" w:type="dxa"/>
          <w:tcMar/>
        </w:tcPr>
        <w:p w:rsidR="3CAEC467" w:rsidP="3CAEC467" w:rsidRDefault="3CAEC467" w14:paraId="5836B71D" w14:textId="7D776980">
          <w:pPr>
            <w:pStyle w:val="Header"/>
            <w:bidi w:val="0"/>
            <w:ind w:left="-115"/>
            <w:jc w:val="left"/>
          </w:pPr>
        </w:p>
      </w:tc>
      <w:tc>
        <w:tcPr>
          <w:tcW w:w="3120" w:type="dxa"/>
          <w:tcMar/>
        </w:tcPr>
        <w:p w:rsidR="3CAEC467" w:rsidP="3CAEC467" w:rsidRDefault="3CAEC467" w14:paraId="6B78B811" w14:textId="421C2F9A">
          <w:pPr>
            <w:pStyle w:val="Header"/>
            <w:bidi w:val="0"/>
            <w:jc w:val="center"/>
          </w:pPr>
        </w:p>
      </w:tc>
      <w:tc>
        <w:tcPr>
          <w:tcW w:w="3120" w:type="dxa"/>
          <w:tcMar/>
        </w:tcPr>
        <w:p w:rsidR="3CAEC467" w:rsidP="3CAEC467" w:rsidRDefault="3CAEC467" w14:paraId="1708FE0F" w14:textId="7ACC54B5">
          <w:pPr>
            <w:pStyle w:val="Header"/>
            <w:bidi w:val="0"/>
            <w:ind w:right="-115"/>
            <w:jc w:val="right"/>
          </w:pPr>
        </w:p>
      </w:tc>
    </w:tr>
  </w:tbl>
  <w:p w:rsidR="3CAEC467" w:rsidP="3CAEC467" w:rsidRDefault="3CAEC467" w14:paraId="59C271E6" w14:textId="10E77B5A">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120"/>
      <w:gridCol w:w="3120"/>
      <w:gridCol w:w="3120"/>
    </w:tblGrid>
    <w:tr w:rsidR="3CAEC467" w:rsidTr="3CAEC467" w14:paraId="0E1B6085">
      <w:trPr>
        <w:trHeight w:val="300"/>
      </w:trPr>
      <w:tc>
        <w:tcPr>
          <w:tcW w:w="3120" w:type="dxa"/>
          <w:tcMar/>
        </w:tcPr>
        <w:p w:rsidR="3CAEC467" w:rsidP="3CAEC467" w:rsidRDefault="3CAEC467" w14:paraId="530F8EF6" w14:textId="7ACEE050">
          <w:pPr>
            <w:pStyle w:val="Header"/>
            <w:bidi w:val="0"/>
            <w:ind w:left="-115"/>
            <w:jc w:val="left"/>
          </w:pPr>
          <w:r w:rsidR="3CAEC467">
            <w:rPr/>
            <w:t>June 10, 2026</w:t>
          </w:r>
        </w:p>
      </w:tc>
      <w:tc>
        <w:tcPr>
          <w:tcW w:w="3120" w:type="dxa"/>
          <w:tcMar/>
        </w:tcPr>
        <w:p w:rsidR="3CAEC467" w:rsidP="3CAEC467" w:rsidRDefault="3CAEC467" w14:paraId="0D18168C" w14:textId="43B637AC">
          <w:pPr>
            <w:pStyle w:val="Header"/>
            <w:bidi w:val="0"/>
            <w:jc w:val="center"/>
          </w:pPr>
        </w:p>
      </w:tc>
      <w:tc>
        <w:tcPr>
          <w:tcW w:w="3120" w:type="dxa"/>
          <w:tcMar/>
        </w:tcPr>
        <w:p w:rsidR="3CAEC467" w:rsidP="3CAEC467" w:rsidRDefault="3CAEC467" w14:paraId="45543AEB" w14:textId="02DC3987">
          <w:pPr>
            <w:pStyle w:val="Header"/>
            <w:bidi w:val="0"/>
            <w:ind w:right="-115"/>
            <w:jc w:val="right"/>
          </w:pPr>
        </w:p>
      </w:tc>
    </w:tr>
  </w:tbl>
  <w:p w:rsidR="3CAEC467" w:rsidP="3CAEC467" w:rsidRDefault="3CAEC467" w14:paraId="59C3B832" w14:textId="2124D0EF">
    <w:pPr>
      <w:pStyle w:val="Header"/>
      <w:bidi w:v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47A9C15"/>
    <w:rsid w:val="0231D436"/>
    <w:rsid w:val="0D6A24BD"/>
    <w:rsid w:val="19EF51AE"/>
    <w:rsid w:val="221BC1E1"/>
    <w:rsid w:val="3CAEC467"/>
    <w:rsid w:val="513AE00A"/>
    <w:rsid w:val="612AAB60"/>
    <w:rsid w:val="6BCBC525"/>
    <w:rsid w:val="747A9C15"/>
    <w:rsid w:val="762B76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684FB0"/>
  <w15:chartTrackingRefBased/>
  <w15:docId w15:val="{3CF07B1D-39C9-4A3A-A5F2-3B20AE85093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uiPriority w:val="99"/>
    <w:name w:val="header"/>
    <w:basedOn w:val="Normal"/>
    <w:unhideWhenUsed/>
    <w:rsid w:val="3CAEC467"/>
    <w:pPr>
      <w:tabs>
        <w:tab w:val="center" w:leader="none" w:pos="4680"/>
        <w:tab w:val="right" w:leader="none" w:pos="9360"/>
      </w:tabs>
      <w:spacing w:after="0" w:line="240" w:lineRule="auto"/>
    </w:pPr>
  </w:style>
  <w:style w:type="paragraph" w:styleId="Footer">
    <w:uiPriority w:val="99"/>
    <w:name w:val="footer"/>
    <w:basedOn w:val="Normal"/>
    <w:unhideWhenUsed/>
    <w:rsid w:val="3CAEC467"/>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image" Target="/media/image.jpg" Id="rId1613501636" /><Relationship Type="http://schemas.openxmlformats.org/officeDocument/2006/relationships/header" Target="header.xml" Id="R6f5dfd9974194d4b" /><Relationship Type="http://schemas.openxmlformats.org/officeDocument/2006/relationships/footer" Target="footer.xml" Id="R09786cf22d844075"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2026-06-10T21:19:38.9826986Z</dcterms:created>
  <dcterms:modified xsi:type="dcterms:W3CDTF">2026-06-11T14:30:00.6498338Z</dcterms:modified>
  <dc:creator>Emily Curry</dc:creator>
  <lastModifiedBy>Emily Curry</lastModifiedBy>
</coreProperties>
</file>