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4AF62A" w:rsidP="1676A80E" w:rsidRDefault="0A4AF62A" w14:paraId="56DC3C93" w14:textId="75B08A42">
      <w:pPr>
        <w:pStyle w:val="Normal"/>
        <w:jc w:val="center"/>
        <w:rPr>
          <w:b w:val="1"/>
          <w:bCs w:val="1"/>
          <w:sz w:val="24"/>
          <w:szCs w:val="24"/>
        </w:rPr>
      </w:pPr>
      <w:r w:rsidRPr="3F6DDBC0" w:rsidR="3F6DDBC0">
        <w:rPr>
          <w:b w:val="1"/>
          <w:bCs w:val="1"/>
          <w:sz w:val="24"/>
          <w:szCs w:val="24"/>
        </w:rPr>
        <w:t>Reconciliation’s Impact on the Social Security Administration’s Operations</w:t>
      </w:r>
    </w:p>
    <w:p w:rsidR="1F7F37E6" w:rsidP="3F6DDBC0" w:rsidRDefault="1F7F37E6" w14:paraId="712D767C" w14:textId="3AABC353">
      <w:pPr>
        <w:pStyle w:val="Normal"/>
        <w:suppressLineNumbers w:val="0"/>
        <w:bidi w:val="0"/>
        <w:spacing w:before="0" w:beforeAutospacing="off" w:after="160" w:afterAutospacing="off" w:line="279" w:lineRule="auto"/>
        <w:ind/>
        <w:rPr>
          <w:sz w:val="24"/>
          <w:szCs w:val="24"/>
        </w:rPr>
      </w:pPr>
    </w:p>
    <w:p w:rsidR="1F7F37E6" w:rsidP="1676A80E" w:rsidRDefault="1F7F37E6" w14:paraId="53B2A13A" w14:textId="1F9A895E">
      <w:pPr>
        <w:pStyle w:val="Normal"/>
        <w:rPr>
          <w:sz w:val="24"/>
          <w:szCs w:val="24"/>
        </w:rPr>
      </w:pPr>
      <w:r w:rsidRPr="3F6DDBC0" w:rsidR="3F6DDBC0">
        <w:rPr>
          <w:sz w:val="24"/>
          <w:szCs w:val="24"/>
        </w:rPr>
        <w:t>The House Reconciliation Budget proposal would be devastating to the Social Security Administration.</w:t>
      </w:r>
    </w:p>
    <w:p w:rsidR="2B551A1C" w:rsidP="1676A80E" w:rsidRDefault="2B551A1C" w14:paraId="7FBC6D80" w14:textId="10753A7E">
      <w:pPr>
        <w:pStyle w:val="ListParagraph"/>
        <w:numPr>
          <w:ilvl w:val="0"/>
          <w:numId w:val="4"/>
        </w:numPr>
        <w:rPr>
          <w:sz w:val="24"/>
          <w:szCs w:val="24"/>
        </w:rPr>
      </w:pPr>
      <w:r w:rsidRPr="3F6DDBC0" w:rsidR="3F6DDBC0">
        <w:rPr>
          <w:sz w:val="24"/>
          <w:szCs w:val="24"/>
        </w:rPr>
        <w:t xml:space="preserve">The Agency is already at a 50-year staffing low while serving a historic high in beneficiaries. </w:t>
      </w:r>
    </w:p>
    <w:p w:rsidR="2B551A1C" w:rsidP="1676A80E" w:rsidRDefault="2B551A1C" w14:paraId="2E0C3D76" w14:textId="5114D5AE">
      <w:pPr>
        <w:pStyle w:val="ListParagraph"/>
        <w:numPr>
          <w:ilvl w:val="0"/>
          <w:numId w:val="4"/>
        </w:numPr>
        <w:rPr>
          <w:sz w:val="24"/>
          <w:szCs w:val="24"/>
        </w:rPr>
      </w:pPr>
      <w:r w:rsidRPr="3F6DDBC0" w:rsidR="3F6DDBC0">
        <w:rPr>
          <w:sz w:val="24"/>
          <w:szCs w:val="24"/>
        </w:rPr>
        <w:t>Without enough staff, wait times continue to increase and Field Office closures are a real threat.</w:t>
      </w:r>
    </w:p>
    <w:p w:rsidR="3F6DDBC0" w:rsidP="3F6DDBC0" w:rsidRDefault="3F6DDBC0" w14:paraId="134CF80B" w14:textId="05F9AD09">
      <w:pPr>
        <w:pStyle w:val="ListParagraph"/>
        <w:numPr>
          <w:ilvl w:val="0"/>
          <w:numId w:val="4"/>
        </w:numPr>
        <w:rPr>
          <w:sz w:val="24"/>
          <w:szCs w:val="24"/>
        </w:rPr>
      </w:pPr>
      <w:r w:rsidRPr="3F6DDBC0" w:rsidR="3F6DDBC0">
        <w:rPr>
          <w:sz w:val="24"/>
          <w:szCs w:val="24"/>
        </w:rPr>
        <w:t>This budget proposal seeks to change employee contributions to retirement benefits, making it untenable to continue to work for the Social Security Administration.</w:t>
      </w:r>
    </w:p>
    <w:p w:rsidR="1F7F37E6" w:rsidP="1676A80E" w:rsidRDefault="1F7F37E6" w14:paraId="75ADF498" w14:textId="0ED0E8A3">
      <w:pPr>
        <w:pStyle w:val="ListParagraph"/>
        <w:numPr>
          <w:ilvl w:val="0"/>
          <w:numId w:val="4"/>
        </w:numPr>
        <w:rPr>
          <w:sz w:val="24"/>
          <w:szCs w:val="24"/>
        </w:rPr>
      </w:pPr>
      <w:r w:rsidRPr="3F6DDBC0" w:rsidR="3F6DDBC0">
        <w:rPr>
          <w:sz w:val="24"/>
          <w:szCs w:val="24"/>
        </w:rPr>
        <w:t xml:space="preserve">25% of Social Security workers are eligible for retirement. Should this budget pass, </w:t>
      </w:r>
      <w:r w:rsidRPr="3F6DDBC0" w:rsidR="3F6DDBC0">
        <w:rPr>
          <w:sz w:val="24"/>
          <w:szCs w:val="24"/>
        </w:rPr>
        <w:t>roughly 14,000</w:t>
      </w:r>
      <w:r w:rsidRPr="3F6DDBC0" w:rsidR="3F6DDBC0">
        <w:rPr>
          <w:sz w:val="24"/>
          <w:szCs w:val="24"/>
        </w:rPr>
        <w:t xml:space="preserve"> employees would be faced with choosing between retiring now or accepting a reduction in their earned retirement benefits.</w:t>
      </w:r>
    </w:p>
    <w:p w:rsidR="3F6DDBC0" w:rsidP="3F6DDBC0" w:rsidRDefault="3F6DDBC0" w14:paraId="43D7F2B3" w14:textId="002F722A">
      <w:pPr>
        <w:pStyle w:val="ListParagraph"/>
        <w:numPr>
          <w:ilvl w:val="0"/>
          <w:numId w:val="4"/>
        </w:numPr>
        <w:rPr>
          <w:sz w:val="24"/>
          <w:szCs w:val="24"/>
        </w:rPr>
      </w:pPr>
      <w:r w:rsidRPr="3F6DDBC0" w:rsidR="3F6DDBC0">
        <w:rPr>
          <w:sz w:val="24"/>
          <w:szCs w:val="24"/>
        </w:rPr>
        <w:t xml:space="preserve">The remaining staff will suffer a cut in take-home pay with no increase </w:t>
      </w:r>
      <w:r w:rsidRPr="3F6DDBC0" w:rsidR="3F6DDBC0">
        <w:rPr>
          <w:sz w:val="24"/>
          <w:szCs w:val="24"/>
        </w:rPr>
        <w:t>in</w:t>
      </w:r>
      <w:r w:rsidRPr="3F6DDBC0" w:rsidR="3F6DDBC0">
        <w:rPr>
          <w:sz w:val="24"/>
          <w:szCs w:val="24"/>
        </w:rPr>
        <w:t xml:space="preserve"> their retirement benefit.</w:t>
      </w:r>
    </w:p>
    <w:p w:rsidR="3F6DDBC0" w:rsidP="3F6DDBC0" w:rsidRDefault="3F6DDBC0" w14:paraId="45335224" w14:textId="06B54CAB">
      <w:pPr>
        <w:pStyle w:val="ListParagraph"/>
        <w:numPr>
          <w:ilvl w:val="0"/>
          <w:numId w:val="4"/>
        </w:numPr>
        <w:rPr>
          <w:sz w:val="24"/>
          <w:szCs w:val="24"/>
        </w:rPr>
      </w:pPr>
      <w:r w:rsidRPr="3F6DDBC0" w:rsidR="3F6DDBC0">
        <w:rPr>
          <w:sz w:val="24"/>
          <w:szCs w:val="24"/>
        </w:rPr>
        <w:t xml:space="preserve">The Agency will no longer be competitive in their recruitment and hiring process.  Continuing the downward spiral in staffing. </w:t>
      </w:r>
    </w:p>
    <w:p w:rsidR="2EF3745B" w:rsidP="1676A80E" w:rsidRDefault="2EF3745B" w14:paraId="17B32B64" w14:textId="51D74776">
      <w:pPr>
        <w:pStyle w:val="Normal"/>
        <w:ind w:left="0"/>
        <w:rPr>
          <w:sz w:val="24"/>
          <w:szCs w:val="24"/>
        </w:rPr>
      </w:pPr>
      <w:r w:rsidRPr="3F6DDBC0" w:rsidR="3F6DDBC0">
        <w:rPr>
          <w:sz w:val="24"/>
          <w:szCs w:val="24"/>
        </w:rPr>
        <w:t xml:space="preserve">The Agency has already lost </w:t>
      </w:r>
      <w:r w:rsidRPr="3F6DDBC0" w:rsidR="3F6DDBC0">
        <w:rPr>
          <w:sz w:val="24"/>
          <w:szCs w:val="24"/>
        </w:rPr>
        <w:t>nearly 3,000</w:t>
      </w:r>
      <w:r w:rsidRPr="3F6DDBC0" w:rsidR="3F6DDBC0">
        <w:rPr>
          <w:sz w:val="24"/>
          <w:szCs w:val="24"/>
        </w:rPr>
        <w:t xml:space="preserve"> workers to layoffs and buyouts since February 2025. Losing an additional 14,000 would be catastrophic for the Social Security Administration.</w:t>
      </w:r>
    </w:p>
    <w:p w:rsidR="58818EA2" w:rsidP="1676A80E" w:rsidRDefault="58818EA2" w14:paraId="7AD8FE16" w14:textId="51AFD26D">
      <w:pPr>
        <w:pStyle w:val="ListParagraph"/>
        <w:numPr>
          <w:ilvl w:val="0"/>
          <w:numId w:val="5"/>
        </w:numPr>
        <w:rPr>
          <w:sz w:val="24"/>
          <w:szCs w:val="24"/>
        </w:rPr>
      </w:pPr>
      <w:r w:rsidRPr="3F6DDBC0" w:rsidR="3F6DDBC0">
        <w:rPr>
          <w:sz w:val="24"/>
          <w:szCs w:val="24"/>
        </w:rPr>
        <w:t>Since the start of 2025, wait times for all Social Security services are on the rise.</w:t>
      </w:r>
    </w:p>
    <w:p w:rsidR="58818EA2" w:rsidP="1676A80E" w:rsidRDefault="58818EA2" w14:paraId="40332D1F" w14:textId="3EEF6BEF">
      <w:pPr>
        <w:pStyle w:val="ListParagraph"/>
        <w:numPr>
          <w:ilvl w:val="0"/>
          <w:numId w:val="5"/>
        </w:numPr>
        <w:rPr>
          <w:sz w:val="24"/>
          <w:szCs w:val="24"/>
        </w:rPr>
      </w:pPr>
      <w:r w:rsidRPr="3F6DDBC0" w:rsidR="3F6DDBC0">
        <w:rPr>
          <w:sz w:val="24"/>
          <w:szCs w:val="24"/>
        </w:rPr>
        <w:t>Field Offices are at risk of closing due to lack of sufficient staffing.</w:t>
      </w:r>
    </w:p>
    <w:p w:rsidR="531B9A97" w:rsidP="1676A80E" w:rsidRDefault="531B9A97" w14:paraId="0FB27EFE" w14:textId="42E6C1D5">
      <w:pPr>
        <w:pStyle w:val="Normal"/>
        <w:suppressLineNumbers w:val="0"/>
        <w:bidi w:val="0"/>
        <w:spacing w:before="0" w:beforeAutospacing="off" w:after="160" w:afterAutospacing="off" w:line="279" w:lineRule="auto"/>
        <w:ind w:right="0"/>
        <w:jc w:val="left"/>
        <w:rPr>
          <w:sz w:val="24"/>
          <w:szCs w:val="24"/>
        </w:rPr>
      </w:pPr>
      <w:r w:rsidRPr="3F6DDBC0" w:rsidR="3F6DDBC0">
        <w:rPr>
          <w:sz w:val="24"/>
          <w:szCs w:val="24"/>
        </w:rPr>
        <w:t xml:space="preserve">Congress has a choice. It can protect Social Security employees’ pay and benefits, thereby, protect the American people’s benefits and services. OR it can vote for the continued dismantling of the Social Security Administration by forcing more employees out the door, thereby, denying their constituents the benefits and services they have paid for. The ONLY responsible solution is to pass a common-sense budget that protects the workforce and helps Americans access their earned benefits in </w:t>
      </w:r>
      <w:r w:rsidRPr="3F6DDBC0" w:rsidR="3F6DDBC0">
        <w:rPr>
          <w:sz w:val="24"/>
          <w:szCs w:val="24"/>
        </w:rPr>
        <w:t>a timely</w:t>
      </w:r>
      <w:r w:rsidRPr="3F6DDBC0" w:rsidR="3F6DDBC0">
        <w:rPr>
          <w:sz w:val="24"/>
          <w:szCs w:val="24"/>
        </w:rPr>
        <w:t xml:space="preserve"> and </w:t>
      </w:r>
      <w:r w:rsidRPr="3F6DDBC0" w:rsidR="3F6DDBC0">
        <w:rPr>
          <w:sz w:val="24"/>
          <w:szCs w:val="24"/>
        </w:rPr>
        <w:t>accurate</w:t>
      </w:r>
      <w:r w:rsidRPr="3F6DDBC0" w:rsidR="3F6DDBC0">
        <w:rPr>
          <w:sz w:val="24"/>
          <w:szCs w:val="24"/>
        </w:rPr>
        <w:t xml:space="preserve"> manner!</w:t>
      </w:r>
    </w:p>
    <w:p w:rsidR="0416F977" w:rsidP="1676A80E" w:rsidRDefault="0416F977" w14:paraId="31753294" w14:textId="629090B6">
      <w:pPr>
        <w:pStyle w:val="Normal"/>
        <w:suppressLineNumbers w:val="0"/>
        <w:bidi w:val="0"/>
        <w:spacing w:before="0" w:beforeAutospacing="off" w:after="160" w:afterAutospacing="off" w:line="279" w:lineRule="auto"/>
        <w:ind w:right="0"/>
        <w:jc w:val="left"/>
        <w:rPr>
          <w:sz w:val="24"/>
          <w:szCs w:val="24"/>
        </w:rPr>
      </w:pPr>
      <w:r w:rsidRPr="3F6DDBC0" w:rsidR="3F6DDBC0">
        <w:rPr>
          <w:sz w:val="24"/>
          <w:szCs w:val="24"/>
        </w:rPr>
        <w:t xml:space="preserve">Enough is enough! Employees’ pay and benefits are not </w:t>
      </w:r>
      <w:bookmarkStart w:name="_Int_XLlnEpLy" w:id="532918209"/>
      <w:r w:rsidRPr="3F6DDBC0" w:rsidR="3F6DDBC0">
        <w:rPr>
          <w:sz w:val="24"/>
          <w:szCs w:val="24"/>
        </w:rPr>
        <w:t>the</w:t>
      </w:r>
      <w:bookmarkEnd w:id="532918209"/>
      <w:r w:rsidRPr="3F6DDBC0" w:rsidR="3F6DDBC0">
        <w:rPr>
          <w:sz w:val="24"/>
          <w:szCs w:val="24"/>
        </w:rPr>
        <w:t xml:space="preserve"> problem at SSA. The problem is understaffing, under resourcing, and undervaluing the workers and the program Americans were promised.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XLlnEpLy" int2:invalidationBookmarkName="" int2:hashCode="u8zfLvsztS5snQ" int2:id="HBX3tA6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3cf391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13771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4098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08ed9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c339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df30c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DAAC17"/>
    <w:rsid w:val="0163085B"/>
    <w:rsid w:val="0308753E"/>
    <w:rsid w:val="031CC7AF"/>
    <w:rsid w:val="0416F977"/>
    <w:rsid w:val="05A3E17A"/>
    <w:rsid w:val="06DAAC17"/>
    <w:rsid w:val="0842535C"/>
    <w:rsid w:val="08F3FC7A"/>
    <w:rsid w:val="09B75EE7"/>
    <w:rsid w:val="09C7AE90"/>
    <w:rsid w:val="0A4AF62A"/>
    <w:rsid w:val="0B286D01"/>
    <w:rsid w:val="0DD22E99"/>
    <w:rsid w:val="0F3F7719"/>
    <w:rsid w:val="0F7CAFA2"/>
    <w:rsid w:val="1198D657"/>
    <w:rsid w:val="1367D127"/>
    <w:rsid w:val="1676A80E"/>
    <w:rsid w:val="1931B519"/>
    <w:rsid w:val="1A2AC828"/>
    <w:rsid w:val="1B921242"/>
    <w:rsid w:val="1F7F37E6"/>
    <w:rsid w:val="2587D9A3"/>
    <w:rsid w:val="25CE52A9"/>
    <w:rsid w:val="2721DA31"/>
    <w:rsid w:val="2955DF50"/>
    <w:rsid w:val="2B3A16D8"/>
    <w:rsid w:val="2B551A1C"/>
    <w:rsid w:val="2BC449B7"/>
    <w:rsid w:val="2D2A3479"/>
    <w:rsid w:val="2E49229E"/>
    <w:rsid w:val="2ED97111"/>
    <w:rsid w:val="2EF3745B"/>
    <w:rsid w:val="3218C42C"/>
    <w:rsid w:val="32DA95EF"/>
    <w:rsid w:val="339C900A"/>
    <w:rsid w:val="33EF21FE"/>
    <w:rsid w:val="34B0E8CB"/>
    <w:rsid w:val="37200DEF"/>
    <w:rsid w:val="387E77E2"/>
    <w:rsid w:val="3B66FC36"/>
    <w:rsid w:val="3D82D124"/>
    <w:rsid w:val="3DFFF8A2"/>
    <w:rsid w:val="3F2554A1"/>
    <w:rsid w:val="3F6873AA"/>
    <w:rsid w:val="3F6DDBC0"/>
    <w:rsid w:val="409FEE61"/>
    <w:rsid w:val="42AA6FA0"/>
    <w:rsid w:val="470096DE"/>
    <w:rsid w:val="47257C57"/>
    <w:rsid w:val="47FF2605"/>
    <w:rsid w:val="4A70C7B2"/>
    <w:rsid w:val="4E30FBB9"/>
    <w:rsid w:val="4E54B6B2"/>
    <w:rsid w:val="4ED0EBCE"/>
    <w:rsid w:val="531B9A97"/>
    <w:rsid w:val="5502584C"/>
    <w:rsid w:val="55C427B9"/>
    <w:rsid w:val="56E21B9A"/>
    <w:rsid w:val="5872C8AC"/>
    <w:rsid w:val="58818EA2"/>
    <w:rsid w:val="59391C02"/>
    <w:rsid w:val="5996E78E"/>
    <w:rsid w:val="5F50212A"/>
    <w:rsid w:val="5FD8185B"/>
    <w:rsid w:val="629FEBE5"/>
    <w:rsid w:val="62A9FCD2"/>
    <w:rsid w:val="65E2EC0F"/>
    <w:rsid w:val="66417BFD"/>
    <w:rsid w:val="6855F45F"/>
    <w:rsid w:val="6A556504"/>
    <w:rsid w:val="6DA057E7"/>
    <w:rsid w:val="6EE4959A"/>
    <w:rsid w:val="6F3270C7"/>
    <w:rsid w:val="6F97F871"/>
    <w:rsid w:val="7420C9A2"/>
    <w:rsid w:val="756E9D8C"/>
    <w:rsid w:val="77A0701F"/>
    <w:rsid w:val="78969A6E"/>
    <w:rsid w:val="7ABC15FC"/>
    <w:rsid w:val="7AF3EAB4"/>
    <w:rsid w:val="7BF020D0"/>
    <w:rsid w:val="7D1B5EA1"/>
    <w:rsid w:val="7D7C0ED0"/>
    <w:rsid w:val="7DC2A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AC17"/>
  <w15:chartTrackingRefBased/>
  <w15:docId w15:val="{F0313E26-7A12-4131-8141-FE66172919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676A80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b7e9f2352ae84841" /><Relationship Type="http://schemas.openxmlformats.org/officeDocument/2006/relationships/numbering" Target="numbering.xml" Id="R5cb7d1711fef45b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2025-05-01T16:41:53.7417695Z</dcterms:created>
  <dcterms:modified xsi:type="dcterms:W3CDTF">2025-05-01T22:03:33.0738394Z</dcterms:modified>
  <dc:creator>Emily Curry</dc:creator>
  <lastModifiedBy>Guest User</lastModifiedBy>
</coreProperties>
</file>